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A9CC" w14:textId="4CF3B230" w:rsidR="00FB65D9" w:rsidRDefault="001F5560" w:rsidP="00FB65D9">
      <w:pPr>
        <w:spacing w:before="120"/>
        <w:ind w:left="-540" w:right="-720"/>
        <w:jc w:val="center"/>
      </w:pPr>
      <w:r>
        <w:t xml:space="preserve">MIDDLE SCHOOL </w:t>
      </w:r>
      <w:r w:rsidR="00FB65D9">
        <w:t>QUESTIONING VIGNETTE</w:t>
      </w:r>
    </w:p>
    <w:p w14:paraId="7D45D219" w14:textId="77777777" w:rsidR="00FB65D9" w:rsidRDefault="00FB65D9" w:rsidP="00FB65D9">
      <w:pPr>
        <w:spacing w:before="120"/>
        <w:ind w:left="-540" w:right="-720"/>
        <w:jc w:val="center"/>
      </w:pPr>
    </w:p>
    <w:p w14:paraId="46DB2818" w14:textId="791A6EBA" w:rsidR="00042B8B" w:rsidRDefault="008B5FD1" w:rsidP="00FB65D9">
      <w:pPr>
        <w:spacing w:before="120"/>
        <w:ind w:left="-540" w:right="-720"/>
      </w:pPr>
      <w:r>
        <w:t>TEACHER -</w:t>
      </w:r>
      <w:r w:rsidR="00F506C8">
        <w:t xml:space="preserve"> So do we all understand </w:t>
      </w:r>
      <w:r w:rsidR="00D5327E">
        <w:t xml:space="preserve">how to find the </w:t>
      </w:r>
      <w:r w:rsidR="00C66A9B">
        <w:t>area of a trapezoi</w:t>
      </w:r>
      <w:r w:rsidR="001F5560">
        <w:t>d</w:t>
      </w:r>
      <w:r w:rsidR="00D5327E">
        <w:t xml:space="preserve">?  </w:t>
      </w:r>
    </w:p>
    <w:p w14:paraId="609DF250" w14:textId="77777777" w:rsidR="00D5327E" w:rsidRDefault="00D5327E" w:rsidP="00FB65D9">
      <w:pPr>
        <w:spacing w:before="120"/>
        <w:ind w:left="-540" w:right="-720"/>
        <w:rPr>
          <w:i/>
        </w:rPr>
      </w:pPr>
      <w:r>
        <w:rPr>
          <w:i/>
        </w:rPr>
        <w:t xml:space="preserve">Silence, some nodding, some looking around.  </w:t>
      </w:r>
    </w:p>
    <w:p w14:paraId="2665DFD9" w14:textId="27EA4D41" w:rsidR="00D5327E" w:rsidRDefault="008B5FD1" w:rsidP="00FB65D9">
      <w:pPr>
        <w:spacing w:before="120"/>
        <w:ind w:left="-540" w:right="-720"/>
      </w:pPr>
      <w:r>
        <w:t>TEACHER -</w:t>
      </w:r>
      <w:r w:rsidR="00D5327E">
        <w:t xml:space="preserve"> </w:t>
      </w:r>
      <w:proofErr w:type="spellStart"/>
      <w:r w:rsidR="00D5327E">
        <w:t>JaVaughn</w:t>
      </w:r>
      <w:proofErr w:type="spellEnd"/>
      <w:r w:rsidR="00D5327E">
        <w:t>, are you good?</w:t>
      </w:r>
      <w:r w:rsidR="00B376CA">
        <w:t xml:space="preserve"> Any questions?</w:t>
      </w:r>
    </w:p>
    <w:p w14:paraId="2D495A2E" w14:textId="3FBA21AE" w:rsidR="00D5327E" w:rsidRDefault="008B5FD1" w:rsidP="00FB65D9">
      <w:pPr>
        <w:spacing w:before="120"/>
        <w:ind w:left="-540" w:right="-720"/>
      </w:pPr>
      <w:r>
        <w:t>JAVAUGHN</w:t>
      </w:r>
      <w:r w:rsidR="00D5327E">
        <w:t xml:space="preserve"> –</w:t>
      </w:r>
      <w:r w:rsidR="00B376CA">
        <w:t xml:space="preserve"> Wait, what?  Oh, um, no</w:t>
      </w:r>
      <w:r w:rsidR="00D5327E">
        <w:t xml:space="preserve">.  </w:t>
      </w:r>
    </w:p>
    <w:p w14:paraId="72156216" w14:textId="1AC6DA49" w:rsidR="00D5327E" w:rsidRDefault="008B5FD1" w:rsidP="00FB65D9">
      <w:pPr>
        <w:spacing w:before="120"/>
        <w:ind w:left="-540" w:right="-720"/>
      </w:pPr>
      <w:r>
        <w:t>TEACHER -</w:t>
      </w:r>
      <w:r w:rsidR="00BC7732">
        <w:t xml:space="preserve"> Lucia</w:t>
      </w:r>
      <w:r w:rsidR="00D5327E">
        <w:t>?</w:t>
      </w:r>
    </w:p>
    <w:p w14:paraId="3960DBDB" w14:textId="1405A2BE" w:rsidR="00D5327E" w:rsidRDefault="008B5FD1" w:rsidP="00FB65D9">
      <w:pPr>
        <w:spacing w:before="120"/>
        <w:ind w:left="-540" w:right="-720"/>
      </w:pPr>
      <w:r>
        <w:t>LUCIA</w:t>
      </w:r>
      <w:r w:rsidR="00D5327E">
        <w:t xml:space="preserve">– Well, I guess I could use another example.  </w:t>
      </w:r>
    </w:p>
    <w:p w14:paraId="53DF2FC2" w14:textId="08DA2A86" w:rsidR="00D5327E" w:rsidRDefault="008B5FD1" w:rsidP="00FB65D9">
      <w:pPr>
        <w:spacing w:before="120"/>
        <w:ind w:left="-540" w:right="-720"/>
      </w:pPr>
      <w:r>
        <w:t>TEACHER -</w:t>
      </w:r>
      <w:r w:rsidR="00D5327E">
        <w:t xml:space="preserve"> Okay, let’s try another one! Ethan, </w:t>
      </w:r>
      <w:r w:rsidR="001F5560">
        <w:t xml:space="preserve">draw a trapezoid on the board and label its side lengths.  </w:t>
      </w:r>
      <w:r w:rsidR="00D5327E">
        <w:t xml:space="preserve">  </w:t>
      </w:r>
    </w:p>
    <w:p w14:paraId="3437FF18" w14:textId="3087D4B8" w:rsidR="00D5327E" w:rsidRDefault="00D5327E" w:rsidP="00FB65D9">
      <w:pPr>
        <w:spacing w:before="120"/>
        <w:ind w:left="-540" w:right="-720"/>
      </w:pPr>
      <w:r>
        <w:t>E</w:t>
      </w:r>
      <w:r w:rsidR="008B5FD1">
        <w:t>THAN</w:t>
      </w:r>
      <w:r>
        <w:t xml:space="preserve"> – Anything? (</w:t>
      </w:r>
      <w:r>
        <w:rPr>
          <w:i/>
        </w:rPr>
        <w:t>Teacher nods</w:t>
      </w:r>
      <w:r w:rsidR="001F5560">
        <w:rPr>
          <w:i/>
        </w:rPr>
        <w:t xml:space="preserve">, Ethan draws a parallelogram with side lengths of 4 and 7, but does not give a height.) </w:t>
      </w:r>
      <w:r>
        <w:t xml:space="preserve"> </w:t>
      </w:r>
    </w:p>
    <w:p w14:paraId="6341F87C" w14:textId="34356C5F" w:rsidR="00D5327E" w:rsidRDefault="00D5327E" w:rsidP="00FB65D9">
      <w:pPr>
        <w:spacing w:before="120"/>
        <w:ind w:left="-540" w:right="-720"/>
      </w:pPr>
      <w:r>
        <w:t>T</w:t>
      </w:r>
      <w:r w:rsidR="008B5FD1">
        <w:t>EACHER</w:t>
      </w:r>
      <w:r>
        <w:t xml:space="preserve"> – No, that’s not </w:t>
      </w:r>
      <w:r w:rsidR="00C60FA7">
        <w:t xml:space="preserve">a </w:t>
      </w:r>
      <w:r w:rsidR="001F5560">
        <w:t>trapezoid</w:t>
      </w:r>
      <w:r>
        <w:t xml:space="preserve">.  </w:t>
      </w:r>
    </w:p>
    <w:p w14:paraId="74E692CC" w14:textId="0339C132" w:rsidR="00D5327E" w:rsidRDefault="00D5327E" w:rsidP="00FB65D9">
      <w:pPr>
        <w:spacing w:before="120"/>
        <w:ind w:left="-540" w:right="-720"/>
      </w:pPr>
      <w:r>
        <w:t>E</w:t>
      </w:r>
      <w:r w:rsidR="008B5FD1">
        <w:t>THAN</w:t>
      </w:r>
      <w:r>
        <w:t xml:space="preserve"> – Well, you said anything.  </w:t>
      </w:r>
    </w:p>
    <w:p w14:paraId="4C9A8F93" w14:textId="2D6452B5" w:rsidR="00D5327E" w:rsidRDefault="008B5FD1" w:rsidP="00FB65D9">
      <w:pPr>
        <w:spacing w:before="120"/>
        <w:ind w:left="-540" w:right="-720"/>
      </w:pPr>
      <w:r>
        <w:t>TEACHER</w:t>
      </w:r>
      <w:r w:rsidR="00D5327E">
        <w:t xml:space="preserve">– </w:t>
      </w:r>
      <w:r w:rsidR="001F5560">
        <w:t>Samantha, can you give us one?</w:t>
      </w:r>
    </w:p>
    <w:p w14:paraId="6082D0CB" w14:textId="28E3B206" w:rsidR="00D5327E" w:rsidRPr="001F5560" w:rsidRDefault="00D5327E" w:rsidP="00FB65D9">
      <w:pPr>
        <w:spacing w:before="120"/>
        <w:ind w:left="-540" w:right="-720"/>
        <w:outlineLvl w:val="0"/>
        <w:rPr>
          <w:i/>
        </w:rPr>
      </w:pPr>
      <w:r>
        <w:t>S</w:t>
      </w:r>
      <w:r w:rsidR="008B5FD1">
        <w:t>AMANTHA</w:t>
      </w:r>
      <w:r>
        <w:t xml:space="preserve"> – </w:t>
      </w:r>
      <w:r w:rsidR="001F5560">
        <w:t>(</w:t>
      </w:r>
      <w:r w:rsidR="001F5560">
        <w:rPr>
          <w:i/>
        </w:rPr>
        <w:t xml:space="preserve">Samantha goes to the board and draws a traditional trapezoid with a </w:t>
      </w:r>
      <w:r w:rsidR="001F5560" w:rsidRPr="00C60FA7">
        <w:rPr>
          <w:b/>
          <w:i/>
        </w:rPr>
        <w:t>slant</w:t>
      </w:r>
      <w:r w:rsidR="001F5560">
        <w:rPr>
          <w:i/>
        </w:rPr>
        <w:t xml:space="preserve"> height of 4 and bases o</w:t>
      </w:r>
      <w:r w:rsidR="00C60FA7">
        <w:rPr>
          <w:i/>
        </w:rPr>
        <w:t>f 6 and 12</w:t>
      </w:r>
      <w:r w:rsidR="001F5560">
        <w:rPr>
          <w:i/>
        </w:rPr>
        <w:t>.)</w:t>
      </w:r>
    </w:p>
    <w:p w14:paraId="32853E8E" w14:textId="580BCCBD" w:rsidR="001F5560" w:rsidRDefault="00D5327E" w:rsidP="00FB65D9">
      <w:pPr>
        <w:spacing w:before="120"/>
        <w:ind w:left="-540" w:right="-720"/>
      </w:pPr>
      <w:r>
        <w:t>T</w:t>
      </w:r>
      <w:r w:rsidR="008B5FD1">
        <w:t>EACHER</w:t>
      </w:r>
      <w:r>
        <w:t xml:space="preserve"> – </w:t>
      </w:r>
      <w:r w:rsidR="001F5560">
        <w:t>You meant to label the height 4, not this side.  (</w:t>
      </w:r>
      <w:r w:rsidR="001F5560">
        <w:rPr>
          <w:i/>
        </w:rPr>
        <w:t xml:space="preserve">Teacher corrects the drawing.)  </w:t>
      </w:r>
      <w:r>
        <w:t xml:space="preserve">Okay, well, first what do we do?  </w:t>
      </w:r>
      <w:r w:rsidR="001F5560">
        <w:t>We use our formula, right?  What is the formula?</w:t>
      </w:r>
    </w:p>
    <w:p w14:paraId="72D9F095" w14:textId="077045CB" w:rsidR="00D5327E" w:rsidRPr="00D5327E" w:rsidRDefault="00D5327E" w:rsidP="00FB65D9">
      <w:pPr>
        <w:spacing w:before="120"/>
        <w:ind w:left="-540" w:right="-720"/>
      </w:pPr>
      <w:r>
        <w:t>L</w:t>
      </w:r>
      <w:r w:rsidR="008B5FD1">
        <w:t>UCIA</w:t>
      </w:r>
      <w:r>
        <w:t xml:space="preserve">- </w:t>
      </w:r>
      <w:r w:rsidR="00C60FA7">
        <w:t>Something like b one plus b</w:t>
      </w:r>
      <w:r w:rsidR="001F5560">
        <w:t xml:space="preserve"> two times </w:t>
      </w:r>
      <w:r w:rsidR="00C60FA7">
        <w:t>h</w:t>
      </w:r>
      <w:r w:rsidR="001F5560">
        <w:t xml:space="preserve"> and then </w:t>
      </w:r>
      <w:r w:rsidR="00C60FA7">
        <w:t>all over</w:t>
      </w:r>
      <w:r w:rsidR="001F5560">
        <w:t xml:space="preserve"> 2.  </w:t>
      </w:r>
      <w:r>
        <w:t xml:space="preserve">  </w:t>
      </w:r>
    </w:p>
    <w:p w14:paraId="2A7D3669" w14:textId="18CE83EC" w:rsidR="001F5560" w:rsidRDefault="00D5327E" w:rsidP="00FB65D9">
      <w:pPr>
        <w:spacing w:before="120"/>
        <w:ind w:left="-540" w:right="-720"/>
        <w:rPr>
          <w:i/>
        </w:rPr>
      </w:pPr>
      <w:r>
        <w:t>T</w:t>
      </w:r>
      <w:r w:rsidR="008B5FD1">
        <w:t>EACHER</w:t>
      </w:r>
      <w:r>
        <w:t xml:space="preserve"> – </w:t>
      </w:r>
      <w:r w:rsidR="001F5560">
        <w:t xml:space="preserve">Well, I guess that would work, but we usually write it like this, one half b one plus b two times h.  </w:t>
      </w:r>
      <w:r w:rsidR="001F5560">
        <w:rPr>
          <w:i/>
        </w:rPr>
        <w:t xml:space="preserve">(Teacher writes the expression </w:t>
      </w:r>
      <w:r w:rsidR="001F556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h</m:t>
        </m:r>
      </m:oMath>
      <w:r w:rsidR="001F5560">
        <w:t xml:space="preserve"> </w:t>
      </w:r>
      <w:r w:rsidR="001F5560">
        <w:rPr>
          <w:i/>
        </w:rPr>
        <w:t>on the board.)</w:t>
      </w:r>
    </w:p>
    <w:p w14:paraId="6F9BA1D4" w14:textId="06F70E8A" w:rsidR="001F5560" w:rsidRDefault="001F5560" w:rsidP="00FB65D9">
      <w:pPr>
        <w:spacing w:before="120"/>
        <w:ind w:left="-540" w:right="-720"/>
      </w:pPr>
      <w:r>
        <w:t>TEACHER –</w:t>
      </w:r>
      <w:r>
        <w:rPr>
          <w:i/>
        </w:rPr>
        <w:t xml:space="preserve"> </w:t>
      </w:r>
      <w:r>
        <w:t>So, what we do next.  What numbers do we put in the formula?</w:t>
      </w:r>
    </w:p>
    <w:p w14:paraId="244F081D" w14:textId="4EF57AFB" w:rsidR="001F5560" w:rsidRDefault="001F5560" w:rsidP="00FB65D9">
      <w:pPr>
        <w:spacing w:before="120"/>
        <w:ind w:left="-540" w:right="-720"/>
      </w:pPr>
      <w:r>
        <w:t>(</w:t>
      </w:r>
      <w:r>
        <w:rPr>
          <w:i/>
        </w:rPr>
        <w:t>pause, no responses)</w:t>
      </w:r>
    </w:p>
    <w:p w14:paraId="5461D47D" w14:textId="15CFA81D" w:rsidR="00D5327E" w:rsidRPr="001F5560" w:rsidRDefault="001F5560" w:rsidP="001F5560">
      <w:pPr>
        <w:spacing w:before="240"/>
        <w:ind w:left="-540" w:right="-720"/>
      </w:pPr>
      <w:r>
        <w:t>SAMANTHA (</w:t>
      </w:r>
      <w:r>
        <w:rPr>
          <w:i/>
        </w:rPr>
        <w:t>finally says the answer without being called on)</w:t>
      </w:r>
      <w:r>
        <w:t>– Put the 6 in for b one, the 12 in f</w:t>
      </w:r>
      <w:r w:rsidR="00C60FA7">
        <w:t>or b two and the 4 in for h</w:t>
      </w:r>
      <w:r>
        <w:t xml:space="preserve">, then type it into your calculator and you get 36.  </w:t>
      </w:r>
    </w:p>
    <w:p w14:paraId="33E35B07" w14:textId="41A8EB47" w:rsidR="00E01266" w:rsidRDefault="008B5FD1" w:rsidP="00E01266">
      <w:pPr>
        <w:spacing w:before="120"/>
        <w:ind w:left="-540" w:right="-720"/>
      </w:pPr>
      <w:r>
        <w:t xml:space="preserve">TEACHER </w:t>
      </w:r>
      <w:r w:rsidR="001F5560">
        <w:t>–</w:t>
      </w:r>
      <w:r w:rsidR="00D5327E">
        <w:t xml:space="preserve"> </w:t>
      </w:r>
      <w:r w:rsidR="001F5560">
        <w:t>Does everyone agree?  (</w:t>
      </w:r>
      <w:r w:rsidR="001F5560">
        <w:rPr>
          <w:i/>
        </w:rPr>
        <w:t>pause)</w:t>
      </w:r>
      <w:r w:rsidR="001F5560">
        <w:t xml:space="preserve"> Does anyone disagree? (</w:t>
      </w:r>
      <w:r w:rsidR="001F5560">
        <w:rPr>
          <w:i/>
        </w:rPr>
        <w:t>pause, some shake heads)</w:t>
      </w:r>
      <w:r w:rsidR="00E01266">
        <w:t xml:space="preserve"> Okay, so our soluti</w:t>
      </w:r>
      <w:r w:rsidR="00C60FA7">
        <w:t>on is 36 something, we could use</w:t>
      </w:r>
      <w:r w:rsidR="00E01266">
        <w:t xml:space="preserve"> inches squared, I suppose.  Okay, that should take care of any problems, right?  Do problems 7-27 odd on page 432.  </w:t>
      </w:r>
    </w:p>
    <w:p w14:paraId="62194FEB" w14:textId="48CC690B" w:rsidR="00D64DCD" w:rsidRPr="00D64DCD" w:rsidRDefault="00D64DCD" w:rsidP="00D64DCD">
      <w:pPr>
        <w:spacing w:before="120"/>
        <w:ind w:left="-540" w:right="-720"/>
        <w:rPr>
          <w:i/>
        </w:rPr>
      </w:pPr>
      <w:r>
        <w:t>(</w:t>
      </w:r>
      <w:r>
        <w:rPr>
          <w:i/>
        </w:rPr>
        <w:t>pause)</w:t>
      </w:r>
    </w:p>
    <w:p w14:paraId="3B7EA121" w14:textId="492A8FC1" w:rsidR="00B376CA" w:rsidRPr="00B376CA" w:rsidRDefault="008B5FD1" w:rsidP="00C60FA7">
      <w:pPr>
        <w:spacing w:before="120"/>
        <w:ind w:left="-540" w:right="-720"/>
      </w:pPr>
      <w:r>
        <w:t>TEACHER -</w:t>
      </w:r>
      <w:r w:rsidR="00B376CA">
        <w:t xml:space="preserve"> Wait, note that #7 and 9 are </w:t>
      </w:r>
      <w:r w:rsidR="00E01266">
        <w:t>sideways</w:t>
      </w:r>
      <w:r w:rsidR="00B376CA">
        <w:t xml:space="preserve">, so you just have to do </w:t>
      </w:r>
      <w:r w:rsidR="00E01266">
        <w:t xml:space="preserve">turn the book over and then do it the same way. </w:t>
      </w:r>
      <w:r w:rsidR="00C60FA7">
        <w:t xml:space="preserve"> </w:t>
      </w:r>
      <w:r w:rsidR="00B376CA">
        <w:t xml:space="preserve">Oh and 23, 25, and 27 are a little different because the </w:t>
      </w:r>
      <w:r w:rsidR="00D64DCD">
        <w:t>sides come in differently</w:t>
      </w:r>
      <w:r w:rsidR="00B376CA">
        <w:t xml:space="preserve">.  We talked about those yesterday, but just skip them and we will do them together tomorrow.  </w:t>
      </w:r>
    </w:p>
    <w:sectPr w:rsidR="00B376CA" w:rsidRPr="00B376CA" w:rsidSect="00FB6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E970" w14:textId="77777777" w:rsidR="005C50B1" w:rsidRDefault="005C50B1" w:rsidP="003F5E3E">
      <w:r>
        <w:separator/>
      </w:r>
    </w:p>
  </w:endnote>
  <w:endnote w:type="continuationSeparator" w:id="0">
    <w:p w14:paraId="7E1F3A2B" w14:textId="77777777" w:rsidR="005C50B1" w:rsidRDefault="005C50B1" w:rsidP="003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752C" w14:textId="77777777" w:rsidR="0015354E" w:rsidRDefault="00153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07C7" w14:textId="77777777" w:rsidR="0015354E" w:rsidRDefault="0015354E" w:rsidP="0015354E">
    <w:pPr>
      <w:pStyle w:val="Footer"/>
      <w:jc w:val="center"/>
      <w:rPr>
        <w:rFonts w:ascii="Calibri" w:hAnsi="Calibri" w:cs="Calibri"/>
        <w:iCs/>
      </w:rPr>
    </w:pPr>
    <w:r>
      <w:rPr>
        <w:rFonts w:ascii="Calibri" w:hAnsi="Calibri" w:cs="Calibri"/>
        <w:iCs/>
      </w:rPr>
      <w:t>Illinois State Board of Education</w:t>
    </w:r>
  </w:p>
  <w:p w14:paraId="673022F9" w14:textId="77777777" w:rsidR="0015354E" w:rsidRDefault="0015354E" w:rsidP="0015354E">
    <w:pPr>
      <w:pStyle w:val="Footer"/>
      <w:jc w:val="center"/>
      <w:rPr>
        <w:rFonts w:ascii="Calibri" w:hAnsi="Calibri" w:cs="Calibri"/>
        <w:iCs/>
      </w:rPr>
    </w:pPr>
    <w:r>
      <w:rPr>
        <w:rFonts w:ascii="Calibri" w:hAnsi="Calibri" w:cs="Calibri"/>
        <w:iCs/>
      </w:rPr>
      <w:t xml:space="preserve">Math Content Specialists </w:t>
    </w:r>
  </w:p>
  <w:p w14:paraId="6B890CF7" w14:textId="170698B9" w:rsidR="003F5E3E" w:rsidRPr="0015354E" w:rsidRDefault="0015354E" w:rsidP="0015354E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Ilclassroomsinaction.org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2E13" w14:textId="77777777" w:rsidR="0015354E" w:rsidRDefault="00153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7E7F" w14:textId="77777777" w:rsidR="005C50B1" w:rsidRDefault="005C50B1" w:rsidP="003F5E3E">
      <w:r>
        <w:separator/>
      </w:r>
    </w:p>
  </w:footnote>
  <w:footnote w:type="continuationSeparator" w:id="0">
    <w:p w14:paraId="2828A6E0" w14:textId="77777777" w:rsidR="005C50B1" w:rsidRDefault="005C50B1" w:rsidP="003F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3B25" w14:textId="77777777" w:rsidR="0015354E" w:rsidRDefault="00153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9032" w14:textId="77777777" w:rsidR="0015354E" w:rsidRDefault="00153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9CA7" w14:textId="77777777" w:rsidR="0015354E" w:rsidRDefault="0015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8"/>
    <w:rsid w:val="000152B0"/>
    <w:rsid w:val="00023681"/>
    <w:rsid w:val="00042B8B"/>
    <w:rsid w:val="001265C5"/>
    <w:rsid w:val="0015354E"/>
    <w:rsid w:val="001F5560"/>
    <w:rsid w:val="003F5E3E"/>
    <w:rsid w:val="005C50B1"/>
    <w:rsid w:val="008B5FD1"/>
    <w:rsid w:val="009F1E70"/>
    <w:rsid w:val="00B376CA"/>
    <w:rsid w:val="00BC7732"/>
    <w:rsid w:val="00C60FA7"/>
    <w:rsid w:val="00C66A9B"/>
    <w:rsid w:val="00D5327E"/>
    <w:rsid w:val="00D64DCD"/>
    <w:rsid w:val="00E01266"/>
    <w:rsid w:val="00F506C8"/>
    <w:rsid w:val="00FB65D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1FFFB"/>
  <w14:defaultImageDpi w14:val="330"/>
  <w15:docId w15:val="{C3F2ADA7-0B9C-4013-907F-E0E0B3E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2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3E"/>
  </w:style>
  <w:style w:type="paragraph" w:styleId="Footer">
    <w:name w:val="footer"/>
    <w:basedOn w:val="Normal"/>
    <w:link w:val="FooterChar"/>
    <w:uiPriority w:val="99"/>
    <w:unhideWhenUsed/>
    <w:rsid w:val="003F5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pls-level2-word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AB5D45DF-8AEA-4E7E-8B1B-038102AF8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7B116-3AD7-4B6E-B938-C0F3A508B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43EA2-A866-4D48-ABB4-339D41C39213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5</cp:revision>
  <cp:lastPrinted>2012-03-23T13:17:00Z</cp:lastPrinted>
  <dcterms:created xsi:type="dcterms:W3CDTF">2012-05-30T15:49:00Z</dcterms:created>
  <dcterms:modified xsi:type="dcterms:W3CDTF">2017-08-21T20:38:00Z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